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21" w:rsidRDefault="007D4A21" w:rsidP="007D4A21">
      <w:pPr>
        <w:pStyle w:val="HTML"/>
        <w:ind w:left="720" w:right="720"/>
        <w:jc w:val="center"/>
        <w:rPr>
          <w:lang w:val="uk-UA"/>
        </w:rPr>
      </w:pPr>
    </w:p>
    <w:p w:rsidR="007D4A21" w:rsidRDefault="007D4A21" w:rsidP="007D4A21">
      <w:pPr>
        <w:pStyle w:val="HTML"/>
        <w:ind w:left="720" w:right="720"/>
        <w:jc w:val="center"/>
        <w:rPr>
          <w:lang w:val="uk-UA"/>
        </w:rPr>
      </w:pPr>
    </w:p>
    <w:p w:rsidR="007D4A21" w:rsidRDefault="007D4A21" w:rsidP="007D4A21">
      <w:pPr>
        <w:pStyle w:val="HTML"/>
        <w:ind w:left="720" w:right="720"/>
        <w:jc w:val="center"/>
        <w:rPr>
          <w:lang w:val="uk-UA"/>
        </w:rPr>
      </w:pPr>
    </w:p>
    <w:p w:rsidR="007D4A21" w:rsidRDefault="007D4A21" w:rsidP="007D4A21">
      <w:pPr>
        <w:jc w:val="both"/>
      </w:pPr>
    </w:p>
    <w:p w:rsidR="009D525F" w:rsidRDefault="009D525F" w:rsidP="007D4A21">
      <w:pPr>
        <w:jc w:val="both"/>
      </w:pPr>
    </w:p>
    <w:p w:rsidR="009D525F" w:rsidRDefault="009D525F" w:rsidP="007D4A21">
      <w:pPr>
        <w:jc w:val="both"/>
      </w:pPr>
    </w:p>
    <w:p w:rsidR="009D525F" w:rsidRDefault="009D525F" w:rsidP="007D4A21">
      <w:pPr>
        <w:jc w:val="both"/>
      </w:pPr>
    </w:p>
    <w:p w:rsidR="009D525F" w:rsidRDefault="009D525F" w:rsidP="007D4A21">
      <w:pPr>
        <w:jc w:val="both"/>
      </w:pPr>
    </w:p>
    <w:p w:rsidR="009D525F" w:rsidRDefault="009D525F" w:rsidP="007D4A21">
      <w:pPr>
        <w:jc w:val="both"/>
      </w:pPr>
    </w:p>
    <w:p w:rsidR="009D525F" w:rsidRDefault="009D525F" w:rsidP="007D4A21">
      <w:pPr>
        <w:jc w:val="both"/>
      </w:pPr>
    </w:p>
    <w:p w:rsidR="009D525F" w:rsidRDefault="009D525F" w:rsidP="007D4A21">
      <w:pPr>
        <w:jc w:val="both"/>
      </w:pPr>
    </w:p>
    <w:p w:rsidR="009D525F" w:rsidRDefault="009D525F" w:rsidP="007D4A21">
      <w:pPr>
        <w:jc w:val="both"/>
      </w:pPr>
    </w:p>
    <w:p w:rsidR="009D525F" w:rsidRDefault="009D525F" w:rsidP="007D4A21">
      <w:pPr>
        <w:jc w:val="both"/>
      </w:pPr>
    </w:p>
    <w:p w:rsidR="009D525F" w:rsidRDefault="004E69CE" w:rsidP="007D4A21">
      <w:pPr>
        <w:jc w:val="both"/>
      </w:pPr>
      <w:r>
        <w:t>16.01.2017                                                                                 № 14</w:t>
      </w:r>
    </w:p>
    <w:p w:rsidR="009D525F" w:rsidRDefault="009D525F" w:rsidP="007D4A21">
      <w:pPr>
        <w:jc w:val="both"/>
      </w:pPr>
    </w:p>
    <w:p w:rsidR="009D525F" w:rsidRDefault="009D525F" w:rsidP="007D4A21">
      <w:pPr>
        <w:jc w:val="both"/>
      </w:pPr>
    </w:p>
    <w:p w:rsidR="009D525F" w:rsidRDefault="009D525F" w:rsidP="007D4A21">
      <w:pPr>
        <w:jc w:val="both"/>
      </w:pPr>
    </w:p>
    <w:p w:rsidR="007D4A21" w:rsidRDefault="007D4A21" w:rsidP="007D4A21">
      <w:pPr>
        <w:jc w:val="both"/>
      </w:pPr>
      <w:r>
        <w:t xml:space="preserve">Про проведення державної атестації </w:t>
      </w:r>
      <w:r w:rsidR="00FA2549">
        <w:t>Новоселівської загальноосвітньої школи    І-ІІІ ступенів</w:t>
      </w:r>
      <w:r>
        <w:t xml:space="preserve"> Пологівської районної ради Запорізької області</w:t>
      </w:r>
    </w:p>
    <w:p w:rsidR="007D4A21" w:rsidRDefault="007D4A21" w:rsidP="007D4A21">
      <w:pPr>
        <w:jc w:val="both"/>
      </w:pPr>
    </w:p>
    <w:p w:rsidR="00D9487D" w:rsidRDefault="007D4A21" w:rsidP="00FA2549">
      <w:pPr>
        <w:spacing w:line="276" w:lineRule="auto"/>
        <w:ind w:firstLine="708"/>
        <w:jc w:val="both"/>
      </w:pPr>
      <w:r w:rsidRPr="009569E5">
        <w:t>Відповідно до частини 3 статті 40 Закону України «Про загальну середню о</w:t>
      </w:r>
      <w:r w:rsidR="00FA2549">
        <w:t xml:space="preserve">світу», </w:t>
      </w:r>
      <w:r w:rsidRPr="001E1819">
        <w:t>Порядку державної атестації дошкільних, загальноосвітніх,  позашкільних навчальних закладів, затвердженого наказом Міністерства освіти і на</w:t>
      </w:r>
      <w:r>
        <w:t>уки України від 30.01.2015 № 67</w:t>
      </w:r>
      <w:r w:rsidRPr="009569E5">
        <w:t>,</w:t>
      </w:r>
      <w:r w:rsidR="00FA2549">
        <w:t xml:space="preserve"> на виконання плану</w:t>
      </w:r>
      <w:r w:rsidR="00FA2549" w:rsidRPr="00A90C54">
        <w:t xml:space="preserve"> державної атестації </w:t>
      </w:r>
      <w:r w:rsidR="00FA2549">
        <w:t xml:space="preserve">дошкільних, </w:t>
      </w:r>
      <w:r w:rsidR="00FA2549" w:rsidRPr="00A90C54">
        <w:t>загальноосвітніх</w:t>
      </w:r>
      <w:r w:rsidR="00FA2549">
        <w:t xml:space="preserve"> і</w:t>
      </w:r>
      <w:r w:rsidR="00FA2549" w:rsidRPr="00A90C54">
        <w:t xml:space="preserve"> </w:t>
      </w:r>
      <w:r w:rsidR="00FA2549">
        <w:t>поза</w:t>
      </w:r>
      <w:r w:rsidR="00FA2549" w:rsidRPr="00A90C54">
        <w:t>шкільних навчальних закладів на 201</w:t>
      </w:r>
      <w:r w:rsidR="00FA2549">
        <w:t>7</w:t>
      </w:r>
      <w:r w:rsidR="00FA2549" w:rsidRPr="00A90C54">
        <w:t xml:space="preserve"> рік</w:t>
      </w:r>
      <w:r>
        <w:t xml:space="preserve">, затвердженого наказом Департаменту освіти і науки Запорізької обласної державної адміністрації від </w:t>
      </w:r>
      <w:r w:rsidR="00FA2549">
        <w:t>04.02.2016</w:t>
      </w:r>
      <w:r>
        <w:t xml:space="preserve"> «</w:t>
      </w:r>
      <w:r w:rsidR="00FA2549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8229600</wp:posOffset>
            </wp:positionV>
            <wp:extent cx="2044700" cy="885190"/>
            <wp:effectExtent l="19050" t="0" r="0" b="0"/>
            <wp:wrapNone/>
            <wp:docPr id="5" name="Рисунок 5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549" w:rsidRPr="00A90C54">
        <w:t xml:space="preserve">Про затвердження плану державної атестації </w:t>
      </w:r>
      <w:r w:rsidR="00FA2549">
        <w:t xml:space="preserve">дошкільних, </w:t>
      </w:r>
      <w:r w:rsidR="00FA2549" w:rsidRPr="00A90C54">
        <w:t>загальноосвітніх</w:t>
      </w:r>
      <w:r w:rsidR="00FA2549">
        <w:t xml:space="preserve"> і</w:t>
      </w:r>
      <w:r w:rsidR="00FA2549" w:rsidRPr="00A90C54">
        <w:t xml:space="preserve"> </w:t>
      </w:r>
      <w:r w:rsidR="00FA2549">
        <w:t>поза</w:t>
      </w:r>
      <w:r w:rsidR="00FA2549" w:rsidRPr="00A90C54">
        <w:t>шкільних навчальних закладів на 201</w:t>
      </w:r>
      <w:r w:rsidR="00FA2549">
        <w:t>7</w:t>
      </w:r>
      <w:r w:rsidR="00FA2549" w:rsidRPr="00A90C54">
        <w:t xml:space="preserve"> рік</w:t>
      </w:r>
      <w:r>
        <w:t>»</w:t>
      </w:r>
      <w:r w:rsidR="00A66AB1">
        <w:t xml:space="preserve"> </w:t>
      </w:r>
      <w:r w:rsidR="00D9487D">
        <w:t xml:space="preserve">та </w:t>
      </w:r>
      <w:r w:rsidR="00D9487D" w:rsidRPr="009569E5">
        <w:t>з метою забезпечення державного контролю за діяльністю навчальних закладів та планового проведення державної атестації</w:t>
      </w:r>
    </w:p>
    <w:p w:rsidR="00D9487D" w:rsidRDefault="00D9487D" w:rsidP="00FA2549">
      <w:pPr>
        <w:spacing w:line="276" w:lineRule="auto"/>
        <w:jc w:val="both"/>
      </w:pPr>
    </w:p>
    <w:p w:rsidR="00D9487D" w:rsidRDefault="00D9487D" w:rsidP="00D9487D">
      <w:pPr>
        <w:jc w:val="both"/>
      </w:pPr>
      <w:r>
        <w:t>НАКАЗУЮ</w:t>
      </w:r>
    </w:p>
    <w:p w:rsidR="00D9487D" w:rsidRDefault="00D9487D" w:rsidP="00D9487D">
      <w:pPr>
        <w:jc w:val="both"/>
      </w:pPr>
    </w:p>
    <w:p w:rsidR="001D3C98" w:rsidRDefault="00D9487D" w:rsidP="00831CDD">
      <w:pPr>
        <w:spacing w:line="276" w:lineRule="auto"/>
        <w:ind w:firstLine="708"/>
        <w:jc w:val="both"/>
      </w:pPr>
      <w:r>
        <w:t>1.</w:t>
      </w:r>
      <w:r w:rsidR="001D3C98">
        <w:t xml:space="preserve"> </w:t>
      </w:r>
      <w:r>
        <w:t xml:space="preserve">Провести державну атестацію </w:t>
      </w:r>
      <w:r w:rsidR="00831CDD">
        <w:t>Новоселівської загальноосвітньої школи І-ІІІ ступенів</w:t>
      </w:r>
      <w:r>
        <w:t xml:space="preserve"> Пологівської районної ради </w:t>
      </w:r>
      <w:r w:rsidR="00831CDD">
        <w:t xml:space="preserve">Запорізької області </w:t>
      </w:r>
      <w:r w:rsidR="00F114C6">
        <w:t xml:space="preserve">у термін </w:t>
      </w:r>
      <w:r>
        <w:t xml:space="preserve">з </w:t>
      </w:r>
      <w:r w:rsidR="00831CDD">
        <w:t>20 лютого 2017 року по 13 березня 2017 року</w:t>
      </w:r>
      <w:r w:rsidR="007E53E5">
        <w:t>.</w:t>
      </w:r>
    </w:p>
    <w:p w:rsidR="001D3C98" w:rsidRDefault="001D3C98" w:rsidP="00831CDD">
      <w:pPr>
        <w:spacing w:line="276" w:lineRule="auto"/>
        <w:ind w:firstLine="708"/>
        <w:jc w:val="both"/>
      </w:pPr>
      <w:r>
        <w:t xml:space="preserve">2. </w:t>
      </w:r>
      <w:r w:rsidR="007E53E5">
        <w:t xml:space="preserve"> </w:t>
      </w:r>
      <w:r>
        <w:t xml:space="preserve">Затвердити склад </w:t>
      </w:r>
      <w:r w:rsidR="00831CDD">
        <w:t>атестаційної</w:t>
      </w:r>
      <w:r>
        <w:t xml:space="preserve"> комісії для проведення </w:t>
      </w:r>
      <w:r w:rsidR="00831CDD">
        <w:t>державної атестації</w:t>
      </w:r>
      <w:r>
        <w:t xml:space="preserve"> </w:t>
      </w:r>
      <w:r w:rsidR="00831CDD">
        <w:t>Новоселівської загальноосвітньої школи І-ІІІ ступенів</w:t>
      </w:r>
      <w:r>
        <w:t xml:space="preserve"> Пологівської районної ради Запорізької області (додається).</w:t>
      </w:r>
    </w:p>
    <w:p w:rsidR="00D9487D" w:rsidRDefault="001D3C98" w:rsidP="00831CDD">
      <w:pPr>
        <w:spacing w:line="276" w:lineRule="auto"/>
        <w:ind w:firstLine="708"/>
        <w:jc w:val="both"/>
      </w:pPr>
      <w:r>
        <w:t xml:space="preserve">3. </w:t>
      </w:r>
      <w:r w:rsidR="003B6EAA">
        <w:t xml:space="preserve">Атестаційній </w:t>
      </w:r>
      <w:r>
        <w:t>комісії:</w:t>
      </w:r>
    </w:p>
    <w:p w:rsidR="001350EC" w:rsidRDefault="001350EC" w:rsidP="00831CDD">
      <w:pPr>
        <w:spacing w:line="276" w:lineRule="auto"/>
        <w:ind w:firstLine="708"/>
        <w:jc w:val="both"/>
      </w:pPr>
      <w:r>
        <w:t xml:space="preserve">1) підготувати та подати на затвердження робочу програму атестаційної експертизи </w:t>
      </w:r>
      <w:r w:rsidR="003B6EAA">
        <w:t>Новоселівської загальноосвітньої школи І-ІІІ ступенів Пологівської районної ради Запорізької області до 19.01.2017</w:t>
      </w:r>
      <w:r>
        <w:t xml:space="preserve"> року;</w:t>
      </w:r>
    </w:p>
    <w:p w:rsidR="001350EC" w:rsidRDefault="001350EC" w:rsidP="00831CDD">
      <w:pPr>
        <w:spacing w:line="276" w:lineRule="auto"/>
        <w:ind w:firstLine="708"/>
        <w:jc w:val="both"/>
      </w:pPr>
      <w:r>
        <w:lastRenderedPageBreak/>
        <w:t xml:space="preserve">2)  довести до відома директора </w:t>
      </w:r>
      <w:r w:rsidR="003B6EAA">
        <w:t xml:space="preserve">Новоселівської загальноосвітньої школи І-ІІІ ступенів </w:t>
      </w:r>
      <w:r>
        <w:t>Пологівської районної ради Запорізької області (</w:t>
      </w:r>
      <w:proofErr w:type="spellStart"/>
      <w:r w:rsidR="003B6EAA">
        <w:t>Грицюк</w:t>
      </w:r>
      <w:proofErr w:type="spellEnd"/>
      <w:r w:rsidR="003B6EAA">
        <w:t xml:space="preserve"> Н.Д.</w:t>
      </w:r>
      <w:r>
        <w:t>)</w:t>
      </w:r>
      <w:r w:rsidR="005748E0">
        <w:t>, трудового колективу, батьківської громадськості</w:t>
      </w:r>
      <w:r>
        <w:t xml:space="preserve"> робочу програму атестаційної експертизи навчального закладу до </w:t>
      </w:r>
      <w:r w:rsidR="003B6EAA">
        <w:t>20</w:t>
      </w:r>
      <w:r>
        <w:t>.</w:t>
      </w:r>
      <w:r w:rsidR="003B6EAA">
        <w:t>01</w:t>
      </w:r>
      <w:r>
        <w:t>.201</w:t>
      </w:r>
      <w:r w:rsidR="003B6EAA">
        <w:t>7</w:t>
      </w:r>
      <w:r>
        <w:t xml:space="preserve"> року;</w:t>
      </w:r>
    </w:p>
    <w:p w:rsidR="001350EC" w:rsidRDefault="001350EC" w:rsidP="00831CDD">
      <w:pPr>
        <w:spacing w:line="276" w:lineRule="auto"/>
        <w:ind w:firstLine="708"/>
        <w:jc w:val="both"/>
      </w:pPr>
      <w:r>
        <w:t xml:space="preserve">3) здійснити атестаційну експертизу </w:t>
      </w:r>
      <w:r w:rsidR="003B6EAA">
        <w:t xml:space="preserve">Новоселівської загальноосвітньої школи І-ІІІ ступенів </w:t>
      </w:r>
      <w:r>
        <w:t>Пологівської районної ради Запорізької області відповідно д</w:t>
      </w:r>
      <w:r w:rsidR="005748E0">
        <w:t>о затвердженої робочої програми;</w:t>
      </w:r>
    </w:p>
    <w:p w:rsidR="005748E0" w:rsidRDefault="001350EC" w:rsidP="00831CDD">
      <w:pPr>
        <w:spacing w:line="276" w:lineRule="auto"/>
        <w:ind w:firstLine="708"/>
        <w:jc w:val="both"/>
      </w:pPr>
      <w:r>
        <w:t>4) узагальнити п</w:t>
      </w:r>
      <w:r w:rsidR="00F114C6">
        <w:t>р</w:t>
      </w:r>
      <w:r>
        <w:t xml:space="preserve">отягом трьох робочих днів після вивчення </w:t>
      </w:r>
      <w:r w:rsidR="00F114C6">
        <w:t>питань</w:t>
      </w:r>
      <w:r w:rsidR="005748E0">
        <w:t xml:space="preserve"> діяльності навчального закладу, визначених робочою програмою, матеріали атестаційної експертизи;</w:t>
      </w:r>
    </w:p>
    <w:p w:rsidR="005748E0" w:rsidRDefault="005748E0" w:rsidP="00831CDD">
      <w:pPr>
        <w:spacing w:line="276" w:lineRule="auto"/>
        <w:ind w:firstLine="708"/>
        <w:jc w:val="both"/>
      </w:pPr>
      <w:r>
        <w:t xml:space="preserve">5) підготувати аргументований висновок щодо результатів атестаційної експертизи та вмотивовані конкретні рекомендації для навчального закладу щодо підвищення якості надання освітніх послуг населенню </w:t>
      </w:r>
      <w:r w:rsidR="00F114C6">
        <w:t xml:space="preserve">в термін </w:t>
      </w:r>
      <w:r>
        <w:t xml:space="preserve">до </w:t>
      </w:r>
      <w:r w:rsidR="003B6EAA">
        <w:t>14</w:t>
      </w:r>
      <w:r>
        <w:t>.</w:t>
      </w:r>
      <w:r w:rsidR="003B6EAA">
        <w:t>03</w:t>
      </w:r>
      <w:r>
        <w:t>.201</w:t>
      </w:r>
      <w:r w:rsidR="003B6EAA">
        <w:t>7</w:t>
      </w:r>
      <w:r>
        <w:t xml:space="preserve"> року;</w:t>
      </w:r>
    </w:p>
    <w:p w:rsidR="005748E0" w:rsidRDefault="005748E0" w:rsidP="00831CDD">
      <w:pPr>
        <w:spacing w:line="276" w:lineRule="auto"/>
        <w:ind w:firstLine="708"/>
        <w:jc w:val="both"/>
      </w:pPr>
      <w:r>
        <w:t xml:space="preserve">4. Директору </w:t>
      </w:r>
      <w:r w:rsidR="003B6EAA">
        <w:t xml:space="preserve">Новоселівської загальноосвітньої школи І-ІІІ ступенів </w:t>
      </w:r>
      <w:r>
        <w:t>Пологівської районної ради Запорізької області (</w:t>
      </w:r>
      <w:proofErr w:type="spellStart"/>
      <w:r w:rsidR="003B6EAA">
        <w:t>Грицюк</w:t>
      </w:r>
      <w:proofErr w:type="spellEnd"/>
      <w:r w:rsidR="003B6EAA">
        <w:t xml:space="preserve"> Н.Д.</w:t>
      </w:r>
      <w:r>
        <w:t>):</w:t>
      </w:r>
    </w:p>
    <w:p w:rsidR="00C2687D" w:rsidRDefault="005748E0" w:rsidP="00831CDD">
      <w:pPr>
        <w:spacing w:line="276" w:lineRule="auto"/>
        <w:ind w:firstLine="708"/>
        <w:jc w:val="both"/>
      </w:pPr>
      <w:r>
        <w:t>1)</w:t>
      </w:r>
      <w:r w:rsidR="00C2687D">
        <w:t xml:space="preserve"> провести відкриту публічну презентацію діяльності навчального закладу до початку атестаційної експертизи;</w:t>
      </w:r>
    </w:p>
    <w:p w:rsidR="00C2687D" w:rsidRDefault="00C2687D" w:rsidP="00831CDD">
      <w:pPr>
        <w:spacing w:line="276" w:lineRule="auto"/>
        <w:ind w:firstLine="708"/>
        <w:jc w:val="both"/>
      </w:pPr>
      <w:r>
        <w:t xml:space="preserve">2) забезпечити належні умови для роботи </w:t>
      </w:r>
      <w:r w:rsidR="003B6EAA">
        <w:t>атестаційної</w:t>
      </w:r>
      <w:r>
        <w:t xml:space="preserve"> комісії під час проведення </w:t>
      </w:r>
      <w:r w:rsidR="003B6EAA">
        <w:t>державної атестації</w:t>
      </w:r>
      <w:r>
        <w:t xml:space="preserve"> навчального закладу;</w:t>
      </w:r>
    </w:p>
    <w:p w:rsidR="001350EC" w:rsidRDefault="00C2687D" w:rsidP="00831CDD">
      <w:pPr>
        <w:spacing w:line="276" w:lineRule="auto"/>
        <w:ind w:firstLine="708"/>
        <w:jc w:val="both"/>
      </w:pPr>
      <w:r>
        <w:t>5. Завідувачу районного методичного кабінету відділу освіти, молоді та спорту райдержадміністрації Стольніковій А.М., головному бухгалтеру відділу освіти, молоді та спорту райдержадміністрації Клименко С.В., начальнику групи з централізованого господарського обслуговування закладів освіти відділу освіти, молоді</w:t>
      </w:r>
      <w:r w:rsidR="00571C52">
        <w:t xml:space="preserve"> та спорту райдержадміністрації </w:t>
      </w:r>
      <w:r w:rsidR="0020478C">
        <w:t>Хурді Н.К. підготувати узагальнену інформацію</w:t>
      </w:r>
      <w:r w:rsidR="00AD1252">
        <w:t xml:space="preserve"> щодо створення відділом освіти, молоді та спорту райдержадміністрації умов для забезпечення функціонування </w:t>
      </w:r>
      <w:r w:rsidR="003B6EAA">
        <w:t xml:space="preserve">Новоселівської загальноосвітньої школи І-ІІІ ступенів </w:t>
      </w:r>
      <w:r w:rsidR="00F114C6">
        <w:t xml:space="preserve">Пологівської районної ради </w:t>
      </w:r>
      <w:r w:rsidR="00AD1252">
        <w:t>Запорізької області</w:t>
      </w:r>
      <w:r w:rsidR="00F114C6">
        <w:t>.</w:t>
      </w:r>
    </w:p>
    <w:p w:rsidR="00F114C6" w:rsidRDefault="00F114C6" w:rsidP="00831CDD">
      <w:pPr>
        <w:spacing w:line="276" w:lineRule="auto"/>
        <w:ind w:firstLine="708"/>
        <w:jc w:val="both"/>
      </w:pPr>
      <w:r>
        <w:t>6. Методисту районного методичного кабінету Бик О.С. розмістити цей наказ на сайті відділу освіти, молоді та спорту райдержадміністрації.</w:t>
      </w:r>
    </w:p>
    <w:p w:rsidR="00F114C6" w:rsidRDefault="00F114C6" w:rsidP="00831CDD">
      <w:pPr>
        <w:spacing w:line="276" w:lineRule="auto"/>
        <w:ind w:firstLine="708"/>
        <w:jc w:val="both"/>
      </w:pPr>
      <w:r>
        <w:t>7. Контроль за виконанням цього наказу покласти на головного спеціаліста відділу освіти, молоді та спорту райдержадміністрації Коваленко О.В.</w:t>
      </w:r>
    </w:p>
    <w:p w:rsidR="00F114C6" w:rsidRDefault="00F114C6" w:rsidP="00831CDD">
      <w:pPr>
        <w:spacing w:line="276" w:lineRule="auto"/>
        <w:jc w:val="both"/>
      </w:pPr>
    </w:p>
    <w:p w:rsidR="00F114C6" w:rsidRDefault="00F114C6" w:rsidP="00831CDD">
      <w:pPr>
        <w:spacing w:line="276" w:lineRule="auto"/>
        <w:jc w:val="both"/>
      </w:pPr>
      <w:r>
        <w:t xml:space="preserve">Начальник відділу освіти, </w:t>
      </w:r>
    </w:p>
    <w:p w:rsidR="009D525F" w:rsidRDefault="00F114C6" w:rsidP="00831CDD">
      <w:pPr>
        <w:spacing w:line="276" w:lineRule="auto"/>
        <w:jc w:val="both"/>
      </w:pPr>
      <w:r>
        <w:t>молоді та спорту</w:t>
      </w:r>
      <w:r w:rsidR="00456604">
        <w:t xml:space="preserve">                                                </w:t>
      </w:r>
      <w:r>
        <w:tab/>
      </w:r>
      <w:r>
        <w:tab/>
      </w:r>
      <w:r>
        <w:tab/>
        <w:t>П.В.Капітоно</w:t>
      </w:r>
      <w:r w:rsidR="003B6EAA">
        <w:t>в</w:t>
      </w:r>
    </w:p>
    <w:p w:rsidR="009D525F" w:rsidRDefault="009D525F" w:rsidP="00831CDD">
      <w:pPr>
        <w:spacing w:line="276" w:lineRule="auto"/>
        <w:jc w:val="both"/>
      </w:pPr>
    </w:p>
    <w:p w:rsidR="00F114C6" w:rsidRPr="003B6EAA" w:rsidRDefault="003B6EAA" w:rsidP="003B6E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Коваленко 22115</w:t>
      </w:r>
    </w:p>
    <w:p w:rsidR="00F114C6" w:rsidRDefault="00F114C6" w:rsidP="00F114C6">
      <w:pPr>
        <w:spacing w:after="240" w:line="276" w:lineRule="auto"/>
        <w:ind w:left="6372"/>
        <w:jc w:val="both"/>
      </w:pPr>
      <w:r>
        <w:lastRenderedPageBreak/>
        <w:t>ЗАТВЕРДЖЕНО</w:t>
      </w:r>
    </w:p>
    <w:p w:rsidR="00F114C6" w:rsidRDefault="003B6EAA" w:rsidP="00F114C6">
      <w:pPr>
        <w:ind w:left="6372"/>
        <w:jc w:val="both"/>
      </w:pPr>
      <w:r>
        <w:t>Наказ</w:t>
      </w:r>
      <w:r w:rsidR="00F114C6">
        <w:t xml:space="preserve"> відділу освіти, </w:t>
      </w:r>
    </w:p>
    <w:p w:rsidR="00F114C6" w:rsidRDefault="00F114C6" w:rsidP="00F114C6">
      <w:pPr>
        <w:ind w:left="6372"/>
        <w:jc w:val="both"/>
      </w:pPr>
      <w:r>
        <w:t xml:space="preserve">молоді та спорту </w:t>
      </w:r>
    </w:p>
    <w:p w:rsidR="00F114C6" w:rsidRDefault="00F114C6" w:rsidP="00F114C6">
      <w:pPr>
        <w:ind w:left="6372"/>
        <w:jc w:val="both"/>
      </w:pPr>
      <w:r>
        <w:t>райдержадміністрації</w:t>
      </w:r>
    </w:p>
    <w:p w:rsidR="00F114C6" w:rsidRDefault="004E69CE" w:rsidP="004E69CE">
      <w:pPr>
        <w:ind w:left="6372"/>
        <w:jc w:val="both"/>
      </w:pPr>
      <w:r>
        <w:t>16.01.2017</w:t>
      </w:r>
      <w:r w:rsidR="00F114C6">
        <w:t>_</w:t>
      </w:r>
      <w:r w:rsidR="009D525F">
        <w:t>№</w:t>
      </w:r>
      <w:r w:rsidR="00F114C6">
        <w:t>_</w:t>
      </w:r>
      <w:r>
        <w:t>14</w:t>
      </w:r>
    </w:p>
    <w:p w:rsidR="004E69CE" w:rsidRDefault="004E69CE" w:rsidP="004E69CE">
      <w:pPr>
        <w:ind w:left="6372"/>
        <w:jc w:val="both"/>
      </w:pPr>
    </w:p>
    <w:p w:rsidR="00F114C6" w:rsidRDefault="00F114C6" w:rsidP="00F114C6">
      <w:pPr>
        <w:jc w:val="center"/>
        <w:rPr>
          <w:b/>
        </w:rPr>
      </w:pPr>
      <w:r w:rsidRPr="00F114C6">
        <w:rPr>
          <w:b/>
        </w:rPr>
        <w:t>С</w:t>
      </w:r>
      <w:r>
        <w:rPr>
          <w:b/>
        </w:rPr>
        <w:t>КЛАД</w:t>
      </w:r>
    </w:p>
    <w:p w:rsidR="00F114C6" w:rsidRDefault="003B6EAA" w:rsidP="00806DB9">
      <w:pPr>
        <w:jc w:val="center"/>
        <w:rPr>
          <w:b/>
        </w:rPr>
      </w:pPr>
      <w:r>
        <w:rPr>
          <w:b/>
        </w:rPr>
        <w:t>атестаційної</w:t>
      </w:r>
      <w:r w:rsidR="00F114C6" w:rsidRPr="00F114C6">
        <w:rPr>
          <w:b/>
        </w:rPr>
        <w:t xml:space="preserve"> комісії для проведення </w:t>
      </w:r>
      <w:r>
        <w:rPr>
          <w:b/>
        </w:rPr>
        <w:t>державної атестації</w:t>
      </w:r>
      <w:r w:rsidR="00F114C6" w:rsidRPr="00F114C6">
        <w:rPr>
          <w:b/>
        </w:rPr>
        <w:t xml:space="preserve"> </w:t>
      </w:r>
      <w:r w:rsidRPr="003B6EAA">
        <w:rPr>
          <w:b/>
        </w:rPr>
        <w:t xml:space="preserve">Новоселівської загальноосвітньої школи І-ІІІ ступенів </w:t>
      </w:r>
      <w:r w:rsidR="00F114C6" w:rsidRPr="003B6EAA">
        <w:rPr>
          <w:b/>
        </w:rPr>
        <w:t>Пологівської районної ради</w:t>
      </w:r>
      <w:r w:rsidR="00F114C6" w:rsidRPr="00F114C6">
        <w:rPr>
          <w:b/>
        </w:rPr>
        <w:t xml:space="preserve"> Запорізької області</w:t>
      </w:r>
    </w:p>
    <w:tbl>
      <w:tblPr>
        <w:tblW w:w="10133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6015"/>
      </w:tblGrid>
      <w:tr w:rsidR="00F114C6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6" w:rsidRPr="007B2E48" w:rsidRDefault="00F114C6" w:rsidP="00FA2549">
            <w:pPr>
              <w:spacing w:line="252" w:lineRule="auto"/>
              <w:jc w:val="center"/>
              <w:rPr>
                <w:b/>
              </w:rPr>
            </w:pPr>
            <w:r w:rsidRPr="007B2E48">
              <w:rPr>
                <w:b/>
              </w:rPr>
              <w:t>Голова</w:t>
            </w:r>
          </w:p>
          <w:p w:rsidR="00F114C6" w:rsidRPr="007B2E48" w:rsidRDefault="00F114C6" w:rsidP="00FA2549">
            <w:pPr>
              <w:spacing w:line="252" w:lineRule="auto"/>
              <w:jc w:val="center"/>
              <w:rPr>
                <w:rFonts w:eastAsia="Calibri"/>
                <w:b/>
              </w:rPr>
            </w:pPr>
            <w:r w:rsidRPr="007B2E48">
              <w:rPr>
                <w:b/>
              </w:rPr>
              <w:t>експертної комісії: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6" w:rsidRPr="007B2E48" w:rsidRDefault="00F114C6" w:rsidP="00FA2549">
            <w:pPr>
              <w:spacing w:line="252" w:lineRule="auto"/>
              <w:jc w:val="center"/>
              <w:rPr>
                <w:rFonts w:eastAsia="Calibri"/>
                <w:b/>
              </w:rPr>
            </w:pPr>
            <w:r w:rsidRPr="007B2E48">
              <w:rPr>
                <w:rFonts w:eastAsia="Calibri"/>
                <w:b/>
              </w:rPr>
              <w:t>Посада</w:t>
            </w:r>
          </w:p>
        </w:tc>
      </w:tr>
      <w:tr w:rsidR="00F114C6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6" w:rsidRPr="009D525F" w:rsidRDefault="00F114C6" w:rsidP="00FA0FBB">
            <w:pPr>
              <w:spacing w:line="252" w:lineRule="auto"/>
              <w:jc w:val="center"/>
            </w:pPr>
            <w:r w:rsidRPr="009D525F">
              <w:t xml:space="preserve">Капітонов </w:t>
            </w:r>
            <w:r w:rsidR="00FA0FBB" w:rsidRPr="009D525F">
              <w:t>Павло Вікторович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6" w:rsidRPr="009D525F" w:rsidRDefault="00FA0FBB" w:rsidP="00FA0FBB">
            <w:pPr>
              <w:spacing w:line="252" w:lineRule="auto"/>
              <w:jc w:val="both"/>
              <w:rPr>
                <w:rFonts w:eastAsia="Calibri"/>
              </w:rPr>
            </w:pPr>
            <w:r w:rsidRPr="009D525F">
              <w:rPr>
                <w:rFonts w:eastAsia="Calibri"/>
              </w:rPr>
              <w:t>н</w:t>
            </w:r>
            <w:r w:rsidR="00F114C6" w:rsidRPr="009D525F">
              <w:rPr>
                <w:rFonts w:eastAsia="Calibri"/>
              </w:rPr>
              <w:t>ачальник відділу освіти, молоді та спорту райдержадміністрації</w:t>
            </w:r>
          </w:p>
        </w:tc>
      </w:tr>
      <w:tr w:rsidR="00FA0FBB" w:rsidRPr="007B2E48" w:rsidTr="007B2E48">
        <w:trPr>
          <w:jc w:val="center"/>
        </w:trPr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B" w:rsidRPr="007B2E48" w:rsidRDefault="00FA0FBB" w:rsidP="00FA2549">
            <w:pPr>
              <w:spacing w:line="252" w:lineRule="auto"/>
              <w:jc w:val="both"/>
            </w:pPr>
            <w:r w:rsidRPr="007B2E48">
              <w:rPr>
                <w:b/>
              </w:rPr>
              <w:t>Заступник голови експертної комісії: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B" w:rsidRPr="009D525F" w:rsidRDefault="00FA0FBB" w:rsidP="00FA0FBB">
            <w:pPr>
              <w:spacing w:line="252" w:lineRule="auto"/>
              <w:jc w:val="center"/>
            </w:pPr>
            <w:r w:rsidRPr="009D525F">
              <w:t>Коваленко Ольга Вікторівна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B" w:rsidRPr="009D525F" w:rsidRDefault="00FA0FBB" w:rsidP="00FA0FBB">
            <w:pPr>
              <w:spacing w:line="252" w:lineRule="auto"/>
              <w:jc w:val="both"/>
            </w:pPr>
            <w:r w:rsidRPr="009D525F">
              <w:t>головний спеціаліст відділу освіти, молоді та спорту райдержадміністрації</w:t>
            </w:r>
          </w:p>
        </w:tc>
      </w:tr>
      <w:tr w:rsidR="00FA0FBB" w:rsidRPr="007B2E48" w:rsidTr="007B2E48">
        <w:trPr>
          <w:jc w:val="center"/>
        </w:trPr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B" w:rsidRPr="007B2E48" w:rsidRDefault="00FA0FBB" w:rsidP="00FA2549">
            <w:pPr>
              <w:spacing w:line="252" w:lineRule="auto"/>
              <w:jc w:val="both"/>
              <w:rPr>
                <w:rFonts w:eastAsia="Calibri"/>
                <w:b/>
              </w:rPr>
            </w:pPr>
            <w:r w:rsidRPr="007B2E48">
              <w:rPr>
                <w:b/>
              </w:rPr>
              <w:t>Члени експертної комісії: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r w:rsidRPr="009D525F">
              <w:t>Бик О.С.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>методист районного методичного кабінету відділу освіти</w:t>
            </w:r>
            <w:r w:rsidR="00AA21CF" w:rsidRPr="009D525F">
              <w:rPr>
                <w:rFonts w:eastAsia="Calibri"/>
              </w:rPr>
              <w:t>, молоді та спорту</w:t>
            </w:r>
            <w:r w:rsidRPr="009D525F">
              <w:rPr>
                <w:rFonts w:eastAsia="Calibri"/>
              </w:rPr>
              <w:t xml:space="preserve"> райдержадміністрації</w:t>
            </w:r>
          </w:p>
        </w:tc>
      </w:tr>
      <w:tr w:rsidR="007B2E48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8" w:rsidRPr="009D525F" w:rsidRDefault="007B2E48" w:rsidP="009D525F">
            <w:pPr>
              <w:spacing w:line="252" w:lineRule="auto"/>
            </w:pPr>
            <w:r w:rsidRPr="009D525F">
              <w:t>Дорошенко В.І.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8" w:rsidRPr="009D525F" w:rsidRDefault="007B2E48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 xml:space="preserve">депутат Пологівської міської ради (за згодою) 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r w:rsidRPr="009D525F">
              <w:t>Дуб М.Г.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>методист районного методичного кабінету відділу освіти</w:t>
            </w:r>
            <w:r w:rsidR="00806DB9" w:rsidRPr="009D525F">
              <w:rPr>
                <w:rFonts w:eastAsia="Calibri"/>
              </w:rPr>
              <w:t>, молоді та спорту</w:t>
            </w:r>
            <w:r w:rsidRPr="009D525F">
              <w:rPr>
                <w:rFonts w:eastAsia="Calibri"/>
              </w:rPr>
              <w:t xml:space="preserve"> райдержадміністрації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r w:rsidRPr="009D525F">
              <w:t>Захряпа Т.М.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>методист районного методичного кабінету відділу освіти</w:t>
            </w:r>
            <w:r w:rsidR="00806DB9" w:rsidRPr="009D525F">
              <w:rPr>
                <w:rFonts w:eastAsia="Calibri"/>
              </w:rPr>
              <w:t>, молоді та спорту</w:t>
            </w:r>
            <w:r w:rsidRPr="009D525F">
              <w:rPr>
                <w:rFonts w:eastAsia="Calibri"/>
              </w:rPr>
              <w:t xml:space="preserve"> райдержадміністрації</w:t>
            </w:r>
          </w:p>
        </w:tc>
      </w:tr>
      <w:tr w:rsidR="00571C52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Pr="009D525F" w:rsidRDefault="00571C52" w:rsidP="009D525F">
            <w:pPr>
              <w:spacing w:line="252" w:lineRule="auto"/>
            </w:pPr>
            <w:r w:rsidRPr="009D525F">
              <w:t>Іванченко Я.С.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Pr="009D525F" w:rsidRDefault="00571C52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 xml:space="preserve">Вчитель іноземної мови Новокарлівської ЗОШ І-ІІІ ст. 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r w:rsidRPr="009D525F">
              <w:t>Кучер К.М.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>юрисконсульт відділу освіти</w:t>
            </w:r>
            <w:r w:rsidR="00806DB9" w:rsidRPr="009D525F">
              <w:rPr>
                <w:rFonts w:eastAsia="Calibri"/>
              </w:rPr>
              <w:t>, молоді та спорту</w:t>
            </w:r>
            <w:r w:rsidRPr="009D525F">
              <w:rPr>
                <w:rFonts w:eastAsia="Calibri"/>
              </w:rPr>
              <w:t xml:space="preserve"> райдержадміністрації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r w:rsidRPr="009D525F">
              <w:t xml:space="preserve">Личката Ю.І.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806DB9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 xml:space="preserve">методист районного методичного кабінету відділу </w:t>
            </w:r>
            <w:r w:rsidR="00806DB9" w:rsidRPr="009D525F">
              <w:rPr>
                <w:rFonts w:eastAsia="Calibri"/>
              </w:rPr>
              <w:t>освіти, молоді та спорту</w:t>
            </w:r>
            <w:r w:rsidRPr="009D525F">
              <w:rPr>
                <w:rFonts w:eastAsia="Calibri"/>
              </w:rPr>
              <w:t xml:space="preserve"> райдержадміністрації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r w:rsidRPr="009D525F">
              <w:t>Мовчан З.А.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>голова районної організації профспілки працівників освіти (за згодою)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r w:rsidRPr="009D525F">
              <w:t>Стольнікова А.М.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>завідувач районним методичним кабінетом відділу освіти</w:t>
            </w:r>
            <w:r w:rsidR="00806DB9" w:rsidRPr="009D525F">
              <w:rPr>
                <w:rFonts w:eastAsia="Calibri"/>
              </w:rPr>
              <w:t>, молоді та спорту</w:t>
            </w:r>
            <w:r w:rsidRPr="009D525F">
              <w:rPr>
                <w:rFonts w:eastAsia="Calibri"/>
              </w:rPr>
              <w:t xml:space="preserve"> райдержадміністрації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r w:rsidRPr="009D525F">
              <w:t>Терещенко Н.Д.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>методист районного методичного кабінету відділу освіти</w:t>
            </w:r>
            <w:r w:rsidR="00806DB9" w:rsidRPr="009D525F">
              <w:rPr>
                <w:rFonts w:eastAsia="Calibri"/>
              </w:rPr>
              <w:t>, молоді та спорту</w:t>
            </w:r>
            <w:r w:rsidRPr="009D525F">
              <w:rPr>
                <w:rFonts w:eastAsia="Calibri"/>
              </w:rPr>
              <w:t xml:space="preserve"> </w:t>
            </w:r>
            <w:r w:rsidRPr="009D525F">
              <w:rPr>
                <w:rFonts w:eastAsia="Calibri"/>
              </w:rPr>
              <w:lastRenderedPageBreak/>
              <w:t>райдержадміністрації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r w:rsidRPr="009D525F">
              <w:lastRenderedPageBreak/>
              <w:t>Філіпченко О.А.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>методист районного методичного кабінету відділу освіти</w:t>
            </w:r>
            <w:r w:rsidR="00806DB9" w:rsidRPr="009D525F">
              <w:rPr>
                <w:rFonts w:eastAsia="Calibri"/>
              </w:rPr>
              <w:t>, молоді та спорту</w:t>
            </w:r>
            <w:r w:rsidRPr="009D525F">
              <w:rPr>
                <w:rFonts w:eastAsia="Calibri"/>
              </w:rPr>
              <w:t xml:space="preserve"> райдержадміністрації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proofErr w:type="spellStart"/>
            <w:r w:rsidRPr="009D525F">
              <w:t>Хижня</w:t>
            </w:r>
            <w:proofErr w:type="spellEnd"/>
            <w:r w:rsidRPr="009D525F">
              <w:t xml:space="preserve"> І.М.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>методист районного методичного кабінету відділу освіти</w:t>
            </w:r>
            <w:r w:rsidR="00806DB9" w:rsidRPr="009D525F">
              <w:rPr>
                <w:rFonts w:eastAsia="Calibri"/>
              </w:rPr>
              <w:t>, молоді та спорту</w:t>
            </w:r>
            <w:r w:rsidRPr="009D525F">
              <w:rPr>
                <w:rFonts w:eastAsia="Calibri"/>
              </w:rPr>
              <w:t xml:space="preserve"> райдержадміністрації</w:t>
            </w:r>
          </w:p>
        </w:tc>
      </w:tr>
      <w:tr w:rsidR="00FA0FBB" w:rsidRPr="007B2E48" w:rsidTr="007B2E48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9D525F">
            <w:pPr>
              <w:spacing w:line="252" w:lineRule="auto"/>
            </w:pPr>
            <w:r w:rsidRPr="009D525F">
              <w:t>Царенко І.</w:t>
            </w:r>
            <w:r w:rsidR="009D525F">
              <w:t>В</w:t>
            </w:r>
            <w:r w:rsidRPr="009D525F">
              <w:t>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BB" w:rsidRPr="009D525F" w:rsidRDefault="00FA0FBB" w:rsidP="00FA0FBB">
            <w:pPr>
              <w:spacing w:line="252" w:lineRule="auto"/>
              <w:rPr>
                <w:rFonts w:eastAsia="Calibri"/>
              </w:rPr>
            </w:pPr>
            <w:r w:rsidRPr="009D525F">
              <w:rPr>
                <w:rFonts w:eastAsia="Calibri"/>
              </w:rPr>
              <w:t>методист районного методичного кабінету відділу освіти</w:t>
            </w:r>
            <w:r w:rsidR="00806DB9" w:rsidRPr="009D525F">
              <w:rPr>
                <w:rFonts w:eastAsia="Calibri"/>
              </w:rPr>
              <w:t>, молоді та спорту</w:t>
            </w:r>
            <w:r w:rsidRPr="009D525F">
              <w:rPr>
                <w:rFonts w:eastAsia="Calibri"/>
              </w:rPr>
              <w:t xml:space="preserve"> райдержадміністрації</w:t>
            </w:r>
          </w:p>
        </w:tc>
      </w:tr>
    </w:tbl>
    <w:p w:rsidR="009D525F" w:rsidRDefault="009D525F" w:rsidP="007B2E48"/>
    <w:p w:rsidR="009D525F" w:rsidRDefault="009D525F" w:rsidP="007B2E48"/>
    <w:p w:rsidR="009D525F" w:rsidRDefault="009D525F" w:rsidP="007B2E48"/>
    <w:p w:rsidR="009D525F" w:rsidRDefault="009D525F" w:rsidP="007B2E48"/>
    <w:p w:rsidR="007B2E48" w:rsidRDefault="007B2E48" w:rsidP="007B2E48">
      <w:r>
        <w:t xml:space="preserve">Начальник відділу освіти, </w:t>
      </w:r>
    </w:p>
    <w:p w:rsidR="007B2E48" w:rsidRPr="00F114C6" w:rsidRDefault="007B2E48" w:rsidP="007B2E48">
      <w:r>
        <w:t>молоді та спорту райдержадміністрації</w:t>
      </w:r>
      <w:r>
        <w:tab/>
      </w:r>
      <w:r>
        <w:tab/>
      </w:r>
      <w:r>
        <w:tab/>
      </w:r>
      <w:r>
        <w:tab/>
      </w:r>
      <w:r>
        <w:tab/>
        <w:t>П.В.Капітонов</w:t>
      </w:r>
    </w:p>
    <w:sectPr w:rsidR="007B2E48" w:rsidRPr="00F114C6" w:rsidSect="00F114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62"/>
    <w:multiLevelType w:val="hybridMultilevel"/>
    <w:tmpl w:val="8C0E62DE"/>
    <w:lvl w:ilvl="0" w:tplc="8D7A2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21"/>
    <w:rsid w:val="000B1861"/>
    <w:rsid w:val="000D3C64"/>
    <w:rsid w:val="000F3EC6"/>
    <w:rsid w:val="001350EC"/>
    <w:rsid w:val="001D3C98"/>
    <w:rsid w:val="0020478C"/>
    <w:rsid w:val="00205D45"/>
    <w:rsid w:val="003B6EAA"/>
    <w:rsid w:val="00456604"/>
    <w:rsid w:val="00463DA2"/>
    <w:rsid w:val="004E69CE"/>
    <w:rsid w:val="00571C52"/>
    <w:rsid w:val="005748E0"/>
    <w:rsid w:val="005E59AA"/>
    <w:rsid w:val="00672117"/>
    <w:rsid w:val="007617CA"/>
    <w:rsid w:val="007B2E48"/>
    <w:rsid w:val="007C2C3F"/>
    <w:rsid w:val="007D4A21"/>
    <w:rsid w:val="007E53E5"/>
    <w:rsid w:val="00806DB9"/>
    <w:rsid w:val="00831CDD"/>
    <w:rsid w:val="009D525F"/>
    <w:rsid w:val="00A66AB1"/>
    <w:rsid w:val="00AA21CF"/>
    <w:rsid w:val="00AA6E23"/>
    <w:rsid w:val="00AD1252"/>
    <w:rsid w:val="00C2687D"/>
    <w:rsid w:val="00C76AF0"/>
    <w:rsid w:val="00D30565"/>
    <w:rsid w:val="00D9487D"/>
    <w:rsid w:val="00E1515D"/>
    <w:rsid w:val="00F114C6"/>
    <w:rsid w:val="00F91BDB"/>
    <w:rsid w:val="00FA0FBB"/>
    <w:rsid w:val="00FA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D4A21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4A2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2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D4A21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7D4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7D4A2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5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Comp007</dc:creator>
  <cp:lastModifiedBy>Twilight Angel</cp:lastModifiedBy>
  <cp:revision>14</cp:revision>
  <cp:lastPrinted>2017-01-24T07:10:00Z</cp:lastPrinted>
  <dcterms:created xsi:type="dcterms:W3CDTF">2016-10-06T13:01:00Z</dcterms:created>
  <dcterms:modified xsi:type="dcterms:W3CDTF">2017-01-25T07:41:00Z</dcterms:modified>
</cp:coreProperties>
</file>