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62" w:rsidRDefault="000C4E62" w:rsidP="009043D7">
      <w:pPr>
        <w:jc w:val="center"/>
      </w:pP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4" o:title=""/>
          </v:shape>
        </w:pict>
      </w:r>
    </w:p>
    <w:p w:rsidR="000C4E62" w:rsidRPr="009043D7" w:rsidRDefault="000C4E62" w:rsidP="009043D7">
      <w:pPr>
        <w:spacing w:before="120"/>
        <w:jc w:val="center"/>
        <w:rPr>
          <w:b/>
          <w:bCs/>
          <w:sz w:val="24"/>
          <w:szCs w:val="24"/>
        </w:rPr>
      </w:pPr>
      <w:r w:rsidRPr="009043D7">
        <w:rPr>
          <w:b/>
          <w:bCs/>
          <w:sz w:val="24"/>
          <w:szCs w:val="24"/>
        </w:rPr>
        <w:t>У К Р А Ї Н А</w:t>
      </w:r>
    </w:p>
    <w:p w:rsidR="000C4E62" w:rsidRPr="0007665E" w:rsidRDefault="000C4E62" w:rsidP="009043D7">
      <w:pPr>
        <w:pStyle w:val="Heading1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07665E">
        <w:rPr>
          <w:rFonts w:ascii="Times New Roman" w:hAnsi="Times New Roman" w:cs="Times New Roman"/>
          <w:b w:val="0"/>
          <w:sz w:val="28"/>
          <w:szCs w:val="28"/>
        </w:rPr>
        <w:t>ПОЛОГІВСЬКА  РАЙОННА ДЕРЖАВНА АДМІНІСТРАЦІЯ</w:t>
      </w:r>
    </w:p>
    <w:p w:rsidR="000C4E62" w:rsidRPr="0007665E" w:rsidRDefault="000C4E62" w:rsidP="009043D7">
      <w:pPr>
        <w:jc w:val="center"/>
        <w:rPr>
          <w:iCs/>
        </w:rPr>
      </w:pPr>
      <w:r w:rsidRPr="00D2252D">
        <w:rPr>
          <w:iCs/>
        </w:rPr>
        <w:t>ЗАПОРІЗЬКОЇ ОБЛАСТІ</w:t>
      </w:r>
    </w:p>
    <w:p w:rsidR="000C4E62" w:rsidRPr="0007665E" w:rsidRDefault="000C4E62" w:rsidP="009043D7">
      <w:pPr>
        <w:tabs>
          <w:tab w:val="left" w:pos="3828"/>
        </w:tabs>
        <w:jc w:val="center"/>
      </w:pPr>
      <w:r>
        <w:t xml:space="preserve">ВІДДІЛ  ОСВІТИ, МОЛОДІ ТА СПОРТУ  </w:t>
      </w:r>
    </w:p>
    <w:p w:rsidR="000C4E62" w:rsidRDefault="000C4E62" w:rsidP="009043D7">
      <w:pPr>
        <w:pStyle w:val="1"/>
        <w:jc w:val="center"/>
        <w:rPr>
          <w:b/>
          <w:bCs/>
          <w:sz w:val="32"/>
          <w:szCs w:val="32"/>
        </w:rPr>
      </w:pPr>
    </w:p>
    <w:p w:rsidR="000C4E62" w:rsidRPr="00D2252D" w:rsidRDefault="000C4E62" w:rsidP="009043D7">
      <w:pPr>
        <w:pStyle w:val="1"/>
        <w:jc w:val="center"/>
        <w:rPr>
          <w:b/>
          <w:bCs/>
          <w:sz w:val="32"/>
          <w:szCs w:val="32"/>
        </w:rPr>
      </w:pPr>
      <w:r w:rsidRPr="00D2252D">
        <w:rPr>
          <w:b/>
          <w:bCs/>
          <w:sz w:val="32"/>
          <w:szCs w:val="32"/>
        </w:rPr>
        <w:t>Н А К А З</w:t>
      </w:r>
    </w:p>
    <w:p w:rsidR="000C4E62" w:rsidRPr="0007665E" w:rsidRDefault="000C4E62" w:rsidP="009043D7">
      <w:pPr>
        <w:tabs>
          <w:tab w:val="left" w:pos="3828"/>
        </w:tabs>
        <w:jc w:val="center"/>
      </w:pPr>
    </w:p>
    <w:tbl>
      <w:tblPr>
        <w:tblW w:w="0" w:type="auto"/>
        <w:tblLayout w:type="fixed"/>
        <w:tblLook w:val="00A0"/>
      </w:tblPr>
      <w:tblGrid>
        <w:gridCol w:w="3085"/>
        <w:gridCol w:w="2835"/>
        <w:gridCol w:w="1028"/>
        <w:gridCol w:w="1807"/>
        <w:gridCol w:w="530"/>
      </w:tblGrid>
      <w:tr w:rsidR="000C4E62" w:rsidTr="006941B7">
        <w:tc>
          <w:tcPr>
            <w:tcW w:w="3085" w:type="dxa"/>
          </w:tcPr>
          <w:p w:rsidR="000C4E62" w:rsidRPr="000C156D" w:rsidRDefault="000C4E62" w:rsidP="006941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15.05.2017</w:t>
            </w:r>
          </w:p>
        </w:tc>
        <w:tc>
          <w:tcPr>
            <w:tcW w:w="2835" w:type="dxa"/>
          </w:tcPr>
          <w:p w:rsidR="000C4E62" w:rsidRDefault="000C4E62" w:rsidP="006941B7">
            <w:pPr>
              <w:jc w:val="center"/>
            </w:pPr>
            <w:r>
              <w:t>м. Пологи</w:t>
            </w:r>
          </w:p>
        </w:tc>
        <w:tc>
          <w:tcPr>
            <w:tcW w:w="1028" w:type="dxa"/>
          </w:tcPr>
          <w:p w:rsidR="000C4E62" w:rsidRDefault="000C4E62" w:rsidP="006941B7">
            <w:pPr>
              <w:jc w:val="both"/>
            </w:pPr>
          </w:p>
        </w:tc>
        <w:tc>
          <w:tcPr>
            <w:tcW w:w="1807" w:type="dxa"/>
          </w:tcPr>
          <w:p w:rsidR="000C4E62" w:rsidRDefault="000C4E62" w:rsidP="006941B7">
            <w:pPr>
              <w:jc w:val="both"/>
            </w:pPr>
            <w:r>
              <w:t xml:space="preserve">№  </w:t>
            </w:r>
            <w:r>
              <w:rPr>
                <w:lang w:val="uk-UA"/>
              </w:rPr>
              <w:t>164</w:t>
            </w:r>
            <w:r>
              <w:t xml:space="preserve">     </w:t>
            </w:r>
          </w:p>
        </w:tc>
        <w:tc>
          <w:tcPr>
            <w:tcW w:w="530" w:type="dxa"/>
          </w:tcPr>
          <w:p w:rsidR="000C4E62" w:rsidRDefault="000C4E62" w:rsidP="006941B7">
            <w:pPr>
              <w:jc w:val="both"/>
            </w:pPr>
          </w:p>
        </w:tc>
      </w:tr>
    </w:tbl>
    <w:p w:rsidR="000C4E62" w:rsidRDefault="000C4E62" w:rsidP="009043D7">
      <w:pPr>
        <w:spacing w:after="0" w:line="240" w:lineRule="exact"/>
        <w:rPr>
          <w:lang w:val="uk-UA"/>
        </w:rPr>
      </w:pPr>
      <w:r>
        <w:rPr>
          <w:lang w:val="uk-UA"/>
        </w:rPr>
        <w:t>Про створення комісії щодо</w:t>
      </w:r>
    </w:p>
    <w:p w:rsidR="000C4E62" w:rsidRDefault="000C4E62" w:rsidP="009043D7">
      <w:pPr>
        <w:spacing w:after="0" w:line="240" w:lineRule="exact"/>
        <w:rPr>
          <w:lang w:val="uk-UA"/>
        </w:rPr>
      </w:pPr>
      <w:r>
        <w:rPr>
          <w:lang w:val="uk-UA"/>
        </w:rPr>
        <w:t>визначення учнів - претендентів</w:t>
      </w:r>
    </w:p>
    <w:p w:rsidR="000C4E62" w:rsidRDefault="000C4E62" w:rsidP="009043D7">
      <w:pPr>
        <w:spacing w:after="0" w:line="240" w:lineRule="exact"/>
        <w:rPr>
          <w:lang w:val="uk-UA"/>
        </w:rPr>
      </w:pPr>
      <w:r>
        <w:rPr>
          <w:lang w:val="uk-UA"/>
        </w:rPr>
        <w:t xml:space="preserve">для нагородження на обласному </w:t>
      </w:r>
    </w:p>
    <w:p w:rsidR="000C4E62" w:rsidRDefault="000C4E62" w:rsidP="009043D7">
      <w:pPr>
        <w:spacing w:after="0" w:line="240" w:lineRule="exact"/>
        <w:rPr>
          <w:lang w:val="uk-UA"/>
        </w:rPr>
      </w:pPr>
      <w:r>
        <w:rPr>
          <w:lang w:val="uk-UA"/>
        </w:rPr>
        <w:t>святі «Обдаровані учні – 2017»</w:t>
      </w:r>
    </w:p>
    <w:p w:rsidR="000C4E62" w:rsidRDefault="000C4E62" w:rsidP="004A6A42">
      <w:pPr>
        <w:spacing w:after="0"/>
        <w:rPr>
          <w:lang w:val="uk-UA"/>
        </w:rPr>
      </w:pPr>
      <w:r>
        <w:rPr>
          <w:lang w:val="uk-UA"/>
        </w:rPr>
        <w:tab/>
      </w:r>
    </w:p>
    <w:p w:rsidR="000C4E62" w:rsidRDefault="000C4E62" w:rsidP="008946FB">
      <w:pPr>
        <w:spacing w:after="0"/>
        <w:jc w:val="both"/>
        <w:rPr>
          <w:lang w:val="uk-UA"/>
        </w:rPr>
      </w:pPr>
    </w:p>
    <w:p w:rsidR="000C4E62" w:rsidRPr="009043D7" w:rsidRDefault="000C4E62" w:rsidP="009043D7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  <w:r w:rsidRPr="009043D7">
        <w:rPr>
          <w:lang w:val="uk-UA"/>
        </w:rPr>
        <w:t>З метою підтримки обдарованих і талановитих учнів загальноосвітніх навчальних закладів та визначення учнів - претендентів для нагородження переможців на обласному святі «Обдаровані учні - 2017»</w:t>
      </w:r>
    </w:p>
    <w:p w:rsidR="000C4E62" w:rsidRPr="009043D7" w:rsidRDefault="000C4E62" w:rsidP="009043D7">
      <w:pPr>
        <w:spacing w:after="0" w:line="240" w:lineRule="auto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jc w:val="both"/>
        <w:rPr>
          <w:lang w:val="uk-UA"/>
        </w:rPr>
      </w:pPr>
      <w:r w:rsidRPr="009043D7">
        <w:rPr>
          <w:lang w:val="uk-UA"/>
        </w:rPr>
        <w:t>НАКАЗУЮ:</w:t>
      </w:r>
    </w:p>
    <w:p w:rsidR="000C4E62" w:rsidRPr="009043D7" w:rsidRDefault="000C4E62" w:rsidP="009043D7">
      <w:pPr>
        <w:spacing w:after="0" w:line="240" w:lineRule="auto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 w:rsidRPr="009043D7">
        <w:rPr>
          <w:lang w:val="uk-UA"/>
        </w:rPr>
        <w:t>1 Затвердити склад комісії щодо визначення учнів - претендентів для нагородження переможців на обласному святі «Обдаровані учні - 2017» (далі Комісія) (додається).</w:t>
      </w: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 w:rsidRPr="009043D7">
        <w:rPr>
          <w:lang w:val="uk-UA"/>
        </w:rPr>
        <w:t>2. Провести засідання Комісії 16 травня 2017 року.</w:t>
      </w: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 w:rsidRPr="009043D7">
        <w:rPr>
          <w:lang w:val="uk-UA"/>
        </w:rPr>
        <w:t>3. Підготувати методисту районного методичного кабінету Хижній І.М. до початку проведення засідання комісії матеріали результатів участі учнів загальноосвітніх навчальних закладів  у міжнародних, всеукраїнських та обласних етапах  інтелектуальних змагань  за період з травня 2016 року по квітень 2017 року.</w:t>
      </w: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 w:rsidRPr="009043D7">
        <w:rPr>
          <w:lang w:val="uk-UA"/>
        </w:rPr>
        <w:t>3. Призначити секретарем комісії методиста районного методичного кабінету Царенко І.В.</w:t>
      </w: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</w:p>
    <w:p w:rsidR="000C4E62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9043D7">
        <w:rPr>
          <w:lang w:val="uk-UA"/>
        </w:rPr>
        <w:t>. Інженеру з обслуговування персональних комп’ютерів відділу освіти, молоді та спорту райдержадміністрації Турубару А.С. розмістити цей наказ на сайті відділу освіти, молоді та спорту райдержадміністрації.</w:t>
      </w:r>
    </w:p>
    <w:p w:rsidR="000C4E62" w:rsidRDefault="000C4E62" w:rsidP="006D076A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2</w:t>
      </w: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</w:p>
    <w:p w:rsidR="000C4E62" w:rsidRPr="009043D7" w:rsidRDefault="000C4E62" w:rsidP="009043D7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9043D7">
        <w:rPr>
          <w:lang w:val="uk-UA"/>
        </w:rPr>
        <w:t>. Контроль за виконанням наказу залишаю за собою.</w:t>
      </w:r>
    </w:p>
    <w:p w:rsidR="000C4E62" w:rsidRPr="009043D7" w:rsidRDefault="000C4E62" w:rsidP="00EC4FC1">
      <w:pPr>
        <w:spacing w:after="0"/>
        <w:jc w:val="both"/>
        <w:rPr>
          <w:lang w:val="uk-UA"/>
        </w:rPr>
      </w:pPr>
    </w:p>
    <w:p w:rsidR="000C4E62" w:rsidRPr="009043D7" w:rsidRDefault="000C4E62" w:rsidP="009043D7">
      <w:pPr>
        <w:spacing w:after="0" w:line="240" w:lineRule="exact"/>
        <w:jc w:val="both"/>
        <w:rPr>
          <w:lang w:val="uk-UA"/>
        </w:rPr>
      </w:pPr>
      <w:r w:rsidRPr="009043D7">
        <w:rPr>
          <w:lang w:val="uk-UA"/>
        </w:rPr>
        <w:t>Начальник відділу освіти,</w:t>
      </w:r>
    </w:p>
    <w:p w:rsidR="000C4E62" w:rsidRPr="009043D7" w:rsidRDefault="000C4E62" w:rsidP="009043D7">
      <w:pPr>
        <w:spacing w:after="0" w:line="240" w:lineRule="exact"/>
        <w:jc w:val="both"/>
        <w:rPr>
          <w:lang w:val="uk-UA"/>
        </w:rPr>
      </w:pPr>
      <w:r w:rsidRPr="009043D7">
        <w:rPr>
          <w:lang w:val="uk-UA"/>
        </w:rPr>
        <w:t xml:space="preserve">молоді та спорту      </w:t>
      </w:r>
      <w:r w:rsidRPr="009043D7">
        <w:rPr>
          <w:lang w:val="uk-UA"/>
        </w:rPr>
        <w:tab/>
      </w:r>
      <w:r w:rsidRPr="009043D7">
        <w:rPr>
          <w:lang w:val="uk-UA"/>
        </w:rPr>
        <w:tab/>
      </w:r>
      <w:r w:rsidRPr="009043D7">
        <w:rPr>
          <w:lang w:val="uk-UA"/>
        </w:rPr>
        <w:tab/>
      </w:r>
      <w:r w:rsidRPr="009043D7">
        <w:rPr>
          <w:lang w:val="uk-UA"/>
        </w:rPr>
        <w:tab/>
        <w:t xml:space="preserve">      </w:t>
      </w:r>
      <w:r>
        <w:rPr>
          <w:lang w:val="uk-UA"/>
        </w:rPr>
        <w:t xml:space="preserve">                      </w:t>
      </w:r>
      <w:r w:rsidRPr="009043D7">
        <w:rPr>
          <w:lang w:val="uk-UA"/>
        </w:rPr>
        <w:t xml:space="preserve">       П.В.Капітонов</w:t>
      </w:r>
    </w:p>
    <w:p w:rsidR="000C4E62" w:rsidRPr="009043D7" w:rsidRDefault="000C4E62" w:rsidP="00EC4FC1">
      <w:pPr>
        <w:spacing w:after="0"/>
        <w:jc w:val="both"/>
        <w:rPr>
          <w:lang w:val="uk-UA"/>
        </w:rPr>
      </w:pPr>
    </w:p>
    <w:p w:rsidR="000C4E62" w:rsidRPr="009043D7" w:rsidRDefault="000C4E62" w:rsidP="00EC4FC1">
      <w:pPr>
        <w:spacing w:after="0"/>
        <w:jc w:val="both"/>
        <w:rPr>
          <w:lang w:val="uk-UA"/>
        </w:rPr>
      </w:pPr>
    </w:p>
    <w:p w:rsidR="000C4E62" w:rsidRPr="009043D7" w:rsidRDefault="000C4E62" w:rsidP="00EC4FC1">
      <w:pPr>
        <w:spacing w:after="0"/>
        <w:jc w:val="both"/>
        <w:rPr>
          <w:lang w:val="uk-UA"/>
        </w:rPr>
      </w:pPr>
    </w:p>
    <w:p w:rsidR="000C4E62" w:rsidRPr="009043D7" w:rsidRDefault="000C4E62" w:rsidP="00EC4FC1">
      <w:pPr>
        <w:spacing w:after="0"/>
        <w:jc w:val="both"/>
        <w:rPr>
          <w:sz w:val="24"/>
          <w:szCs w:val="24"/>
          <w:lang w:val="uk-UA"/>
        </w:rPr>
      </w:pPr>
      <w:r w:rsidRPr="009043D7">
        <w:rPr>
          <w:sz w:val="24"/>
          <w:szCs w:val="24"/>
          <w:lang w:val="uk-UA"/>
        </w:rPr>
        <w:t>Хижня 2 34 81</w:t>
      </w: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Pr="003C21DD" w:rsidRDefault="000C4E62" w:rsidP="003C21DD">
      <w:pPr>
        <w:spacing w:after="0" w:line="240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C21DD">
        <w:rPr>
          <w:lang w:val="uk-UA"/>
        </w:rPr>
        <w:t>Додаток</w:t>
      </w:r>
    </w:p>
    <w:p w:rsidR="000C4E62" w:rsidRDefault="000C4E62" w:rsidP="003C21DD">
      <w:pPr>
        <w:spacing w:after="0" w:line="240" w:lineRule="auto"/>
        <w:jc w:val="both"/>
        <w:rPr>
          <w:lang w:val="uk-UA"/>
        </w:rPr>
      </w:pP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  <w:t xml:space="preserve">до наказу відділу освіти, молоді </w:t>
      </w:r>
    </w:p>
    <w:p w:rsidR="000C4E62" w:rsidRPr="003C21DD" w:rsidRDefault="000C4E62" w:rsidP="003C21DD">
      <w:pPr>
        <w:spacing w:after="0" w:line="240" w:lineRule="auto"/>
        <w:ind w:left="4956"/>
        <w:rPr>
          <w:lang w:val="uk-UA"/>
        </w:rPr>
      </w:pPr>
      <w:r w:rsidRPr="003C21DD">
        <w:rPr>
          <w:lang w:val="uk-UA"/>
        </w:rPr>
        <w:t>та спорту</w:t>
      </w:r>
      <w:r>
        <w:rPr>
          <w:lang w:val="uk-UA"/>
        </w:rPr>
        <w:t xml:space="preserve"> </w:t>
      </w:r>
      <w:r w:rsidRPr="003C21DD">
        <w:rPr>
          <w:lang w:val="uk-UA"/>
        </w:rPr>
        <w:t>Пологівської рай</w:t>
      </w:r>
      <w:r>
        <w:rPr>
          <w:lang w:val="uk-UA"/>
        </w:rPr>
        <w:t xml:space="preserve">онної </w:t>
      </w:r>
      <w:r w:rsidRPr="003C21DD">
        <w:rPr>
          <w:lang w:val="uk-UA"/>
        </w:rPr>
        <w:t>держа</w:t>
      </w:r>
      <w:r>
        <w:rPr>
          <w:lang w:val="uk-UA"/>
        </w:rPr>
        <w:t>вної а</w:t>
      </w:r>
      <w:r w:rsidRPr="003C21DD">
        <w:rPr>
          <w:lang w:val="uk-UA"/>
        </w:rPr>
        <w:t>дміністрації</w:t>
      </w:r>
    </w:p>
    <w:p w:rsidR="000C4E62" w:rsidRPr="003C21DD" w:rsidRDefault="000C4E62" w:rsidP="003C21DD">
      <w:pPr>
        <w:spacing w:after="0" w:line="240" w:lineRule="auto"/>
        <w:jc w:val="both"/>
        <w:rPr>
          <w:lang w:val="uk-UA"/>
        </w:rPr>
      </w:pP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</w:r>
      <w:r w:rsidRPr="003C21DD">
        <w:rPr>
          <w:lang w:val="uk-UA"/>
        </w:rPr>
        <w:tab/>
        <w:t>__________________ № _________</w:t>
      </w:r>
    </w:p>
    <w:p w:rsidR="000C4E62" w:rsidRDefault="000C4E62" w:rsidP="00EC4FC1">
      <w:pPr>
        <w:spacing w:after="0"/>
        <w:jc w:val="both"/>
        <w:rPr>
          <w:sz w:val="24"/>
          <w:szCs w:val="24"/>
          <w:lang w:val="uk-UA"/>
        </w:rPr>
      </w:pPr>
    </w:p>
    <w:p w:rsidR="000C4E62" w:rsidRPr="003C21DD" w:rsidRDefault="000C4E62" w:rsidP="003C21DD">
      <w:pPr>
        <w:spacing w:after="0"/>
        <w:jc w:val="center"/>
        <w:rPr>
          <w:b/>
          <w:lang w:val="uk-UA"/>
        </w:rPr>
      </w:pPr>
      <w:r w:rsidRPr="003C21DD">
        <w:rPr>
          <w:b/>
          <w:lang w:val="uk-UA"/>
        </w:rPr>
        <w:t>СКЛАД</w:t>
      </w:r>
    </w:p>
    <w:p w:rsidR="000C4E62" w:rsidRDefault="000C4E62" w:rsidP="003C21DD">
      <w:pPr>
        <w:spacing w:after="0"/>
        <w:jc w:val="center"/>
        <w:rPr>
          <w:b/>
          <w:lang w:val="uk-UA"/>
        </w:rPr>
      </w:pPr>
      <w:r w:rsidRPr="003C21DD">
        <w:rPr>
          <w:b/>
          <w:lang w:val="uk-UA"/>
        </w:rPr>
        <w:t xml:space="preserve">комісії щодо визначення претендентів для нагородження </w:t>
      </w:r>
    </w:p>
    <w:p w:rsidR="000C4E62" w:rsidRPr="003C21DD" w:rsidRDefault="000C4E62" w:rsidP="003C21DD">
      <w:pPr>
        <w:spacing w:after="0"/>
        <w:jc w:val="center"/>
        <w:rPr>
          <w:b/>
          <w:lang w:val="uk-UA"/>
        </w:rPr>
      </w:pPr>
      <w:r w:rsidRPr="003C21DD">
        <w:rPr>
          <w:b/>
          <w:lang w:val="uk-UA"/>
        </w:rPr>
        <w:t>на обласному святі «Обдаровані учні - 2017»</w:t>
      </w:r>
    </w:p>
    <w:p w:rsidR="000C4E62" w:rsidRDefault="000C4E62" w:rsidP="00EC4FC1">
      <w:pPr>
        <w:spacing w:after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Капітонов П.В.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начальник відділу освіти, молоді та спорту райдержадміністрації.  голова комісії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Члени комісії: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Захряпа Т.М.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методист районного методичного кабінету відділу освіти, молоді та спорту райдержадміністрації</w:t>
            </w:r>
          </w:p>
        </w:tc>
      </w:tr>
      <w:tr w:rsidR="000C4E62" w:rsidRPr="000C156D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Кучер К.М.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юрисконсульт відділу освіти, молоді та спорту відділу освіти, молоді та спорту райдержадміністрації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Коваленко О.В.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 xml:space="preserve">головний спеціаліст відділу освіти, молоді та спорту райдержадміністрації 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Личката Ю.І.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методист районного методичного кабінету відділу освіти, молоді та спорту райдержадміністрації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Стольнікова А.М.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завідувач районного методичного кабінету відділу освіти, молоді та спорту райдержадміністрації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Терещенко Н.Д.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методист районного методичного кабінету відділу освіти, молоді та спорту райдержадміністрації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Хижня І.М.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методист районного методичного кабінету відділу освіти, молоді та спорту райдержадміністрації</w:t>
            </w:r>
          </w:p>
        </w:tc>
      </w:tr>
      <w:tr w:rsidR="000C4E62" w:rsidTr="0089051E">
        <w:tc>
          <w:tcPr>
            <w:tcW w:w="3528" w:type="dxa"/>
          </w:tcPr>
          <w:p w:rsidR="000C4E62" w:rsidRPr="0089051E" w:rsidRDefault="000C4E62" w:rsidP="0089051E">
            <w:pPr>
              <w:spacing w:after="0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Царенко І.В.</w:t>
            </w:r>
          </w:p>
        </w:tc>
        <w:tc>
          <w:tcPr>
            <w:tcW w:w="6043" w:type="dxa"/>
          </w:tcPr>
          <w:p w:rsidR="000C4E62" w:rsidRPr="0089051E" w:rsidRDefault="000C4E62" w:rsidP="0089051E">
            <w:pPr>
              <w:spacing w:after="0" w:line="240" w:lineRule="auto"/>
              <w:jc w:val="both"/>
              <w:rPr>
                <w:lang w:val="uk-UA"/>
              </w:rPr>
            </w:pPr>
            <w:r w:rsidRPr="0089051E">
              <w:rPr>
                <w:lang w:val="uk-UA"/>
              </w:rPr>
              <w:t>методист районного методичного кабінету відділу освіти, молоді та спорту райдержадміністрації</w:t>
            </w:r>
          </w:p>
        </w:tc>
      </w:tr>
    </w:tbl>
    <w:p w:rsidR="000C4E62" w:rsidRDefault="000C4E62" w:rsidP="00EC4FC1">
      <w:pPr>
        <w:spacing w:after="0"/>
        <w:jc w:val="both"/>
        <w:rPr>
          <w:lang w:val="uk-UA"/>
        </w:rPr>
      </w:pPr>
    </w:p>
    <w:p w:rsidR="000C4E62" w:rsidRDefault="000C4E62" w:rsidP="0062767F">
      <w:pPr>
        <w:spacing w:after="0" w:line="240" w:lineRule="exact"/>
        <w:jc w:val="both"/>
        <w:rPr>
          <w:lang w:val="uk-UA"/>
        </w:rPr>
      </w:pPr>
      <w:r>
        <w:rPr>
          <w:lang w:val="uk-UA"/>
        </w:rPr>
        <w:t>Начальник відділу освіти,</w:t>
      </w:r>
    </w:p>
    <w:p w:rsidR="000C4E62" w:rsidRDefault="000C4E62" w:rsidP="0062767F">
      <w:pPr>
        <w:spacing w:after="0" w:line="240" w:lineRule="exact"/>
        <w:jc w:val="both"/>
        <w:rPr>
          <w:lang w:val="uk-UA"/>
        </w:rPr>
      </w:pPr>
      <w:r>
        <w:rPr>
          <w:lang w:val="uk-UA"/>
        </w:rPr>
        <w:t>молоді та 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П.В.Капітонов</w:t>
      </w:r>
    </w:p>
    <w:p w:rsidR="000C4E62" w:rsidRPr="009847AA" w:rsidRDefault="000C4E62" w:rsidP="00EC4FC1">
      <w:pPr>
        <w:spacing w:after="0"/>
        <w:jc w:val="both"/>
        <w:rPr>
          <w:lang w:val="uk-UA"/>
        </w:rPr>
      </w:pPr>
    </w:p>
    <w:p w:rsidR="000C4E62" w:rsidRPr="004A6A42" w:rsidRDefault="000C4E62" w:rsidP="008946FB">
      <w:pPr>
        <w:spacing w:after="0"/>
        <w:jc w:val="both"/>
        <w:rPr>
          <w:lang w:val="uk-UA"/>
        </w:rPr>
      </w:pPr>
    </w:p>
    <w:sectPr w:rsidR="000C4E62" w:rsidRPr="004A6A42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42"/>
    <w:rsid w:val="00055FEE"/>
    <w:rsid w:val="0007665E"/>
    <w:rsid w:val="000C156D"/>
    <w:rsid w:val="000C4E62"/>
    <w:rsid w:val="00136CF2"/>
    <w:rsid w:val="00151BDA"/>
    <w:rsid w:val="00206754"/>
    <w:rsid w:val="00233760"/>
    <w:rsid w:val="002A3B0E"/>
    <w:rsid w:val="002B5ECE"/>
    <w:rsid w:val="003A4906"/>
    <w:rsid w:val="003C21DD"/>
    <w:rsid w:val="00471B4E"/>
    <w:rsid w:val="004909F7"/>
    <w:rsid w:val="004A6A42"/>
    <w:rsid w:val="004D77D5"/>
    <w:rsid w:val="004F66A3"/>
    <w:rsid w:val="005047F5"/>
    <w:rsid w:val="005B18B7"/>
    <w:rsid w:val="0062767F"/>
    <w:rsid w:val="006941B7"/>
    <w:rsid w:val="006D076A"/>
    <w:rsid w:val="00711B53"/>
    <w:rsid w:val="00765182"/>
    <w:rsid w:val="007A3463"/>
    <w:rsid w:val="007E555C"/>
    <w:rsid w:val="0089051E"/>
    <w:rsid w:val="008946FB"/>
    <w:rsid w:val="009043D7"/>
    <w:rsid w:val="00907FE6"/>
    <w:rsid w:val="009847AA"/>
    <w:rsid w:val="00986788"/>
    <w:rsid w:val="009A7F6F"/>
    <w:rsid w:val="009E23F5"/>
    <w:rsid w:val="00AD477E"/>
    <w:rsid w:val="00B348C6"/>
    <w:rsid w:val="00B83D72"/>
    <w:rsid w:val="00C52CC4"/>
    <w:rsid w:val="00CA723C"/>
    <w:rsid w:val="00D2252D"/>
    <w:rsid w:val="00D50226"/>
    <w:rsid w:val="00D524F4"/>
    <w:rsid w:val="00D972B3"/>
    <w:rsid w:val="00E005FD"/>
    <w:rsid w:val="00E33167"/>
    <w:rsid w:val="00E51930"/>
    <w:rsid w:val="00EC4FC1"/>
    <w:rsid w:val="00F06DBF"/>
    <w:rsid w:val="00F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043D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заголовок 1"/>
    <w:basedOn w:val="Normal"/>
    <w:next w:val="Normal"/>
    <w:uiPriority w:val="99"/>
    <w:rsid w:val="009043D7"/>
    <w:pPr>
      <w:keepNext/>
      <w:autoSpaceDE w:val="0"/>
      <w:autoSpaceDN w:val="0"/>
      <w:spacing w:after="0" w:line="240" w:lineRule="auto"/>
    </w:pPr>
    <w:rPr>
      <w:lang w:val="uk-UA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043D7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table" w:styleId="TableGrid">
    <w:name w:val="Table Grid"/>
    <w:basedOn w:val="TableNormal"/>
    <w:uiPriority w:val="99"/>
    <w:locked/>
    <w:rsid w:val="003C21D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426</Words>
  <Characters>2429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33</cp:revision>
  <dcterms:created xsi:type="dcterms:W3CDTF">2015-04-22T08:12:00Z</dcterms:created>
  <dcterms:modified xsi:type="dcterms:W3CDTF">2017-05-15T13:40:00Z</dcterms:modified>
</cp:coreProperties>
</file>